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173AC" w14:textId="77777777" w:rsidR="00CA0631" w:rsidRDefault="00511F4B">
      <w:pPr>
        <w:pStyle w:val="a7"/>
        <w:spacing w:after="0"/>
        <w:ind w:left="0"/>
        <w:contextualSpacing/>
        <w:jc w:val="center"/>
        <w:rPr>
          <w:w w:val="200"/>
          <w:sz w:val="8"/>
        </w:rPr>
      </w:pPr>
      <w:r>
        <w:rPr>
          <w:noProof/>
        </w:rPr>
        <w:drawing>
          <wp:inline distT="0" distB="0" distL="114300" distR="114300" wp14:anchorId="5FB6CAD5" wp14:editId="029040B3">
            <wp:extent cx="428625" cy="610235"/>
            <wp:effectExtent l="0" t="0" r="13335" b="14605"/>
            <wp:docPr id="1" name="Изображение 1" descr="Опис 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Опис : Опис : Описание: ерб_2 copy"/>
                    <pic:cNvPicPr>
                      <a:picLocks noChangeAspect="1"/>
                    </pic:cNvPicPr>
                  </pic:nvPicPr>
                  <pic:blipFill>
                    <a:blip r:embed="rId7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F550A" w14:textId="77777777" w:rsidR="00CA0631" w:rsidRDefault="00511F4B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ХОРОЛЬСЬКА МІСЬКА РАДА</w:t>
      </w:r>
    </w:p>
    <w:p w14:paraId="799E4C60" w14:textId="77777777" w:rsidR="00CA0631" w:rsidRDefault="00511F4B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ЛУБЕНСЬКОГО РАЙОНУ ПОЛТАВСЬКОЇ ОБЛАСТІ</w:t>
      </w:r>
    </w:p>
    <w:p w14:paraId="48E506DF" w14:textId="77777777" w:rsidR="00CA0631" w:rsidRDefault="00CA0631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456691" w14:textId="77777777" w:rsidR="00CA0631" w:rsidRDefault="00511F4B">
      <w:pPr>
        <w:pStyle w:val="ab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сімдесята шоста позачергова сесія восьмого скликання</w:t>
      </w:r>
    </w:p>
    <w:p w14:paraId="227C7C14" w14:textId="77777777" w:rsidR="00CA0631" w:rsidRDefault="00CA0631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CB0D5F9" w14:textId="77777777" w:rsidR="00CA0631" w:rsidRDefault="00511F4B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ПРОЄКТ </w:t>
      </w:r>
      <w:r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470D689B" w14:textId="77777777" w:rsidR="00CA0631" w:rsidRDefault="00CA0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6872D028" w14:textId="72EAAF66" w:rsidR="00CA0631" w:rsidRDefault="00511F4B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03 грудня</w:t>
      </w:r>
      <w:r>
        <w:rPr>
          <w:rFonts w:ascii="Times New Roman" w:hAnsi="Times New Roman"/>
          <w:sz w:val="28"/>
          <w:szCs w:val="28"/>
        </w:rPr>
        <w:t xml:space="preserve"> 2025 року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A1259">
        <w:rPr>
          <w:rFonts w:ascii="Times New Roman" w:hAnsi="Times New Roman"/>
          <w:sz w:val="28"/>
          <w:szCs w:val="28"/>
        </w:rPr>
        <w:tab/>
      </w:r>
      <w:r w:rsidR="002A1259">
        <w:rPr>
          <w:rFonts w:ascii="Times New Roman" w:hAnsi="Times New Roman"/>
          <w:sz w:val="28"/>
          <w:szCs w:val="28"/>
        </w:rPr>
        <w:tab/>
      </w:r>
      <w:r w:rsidR="002A1259">
        <w:rPr>
          <w:rFonts w:ascii="Times New Roman" w:hAnsi="Times New Roman"/>
          <w:sz w:val="28"/>
          <w:szCs w:val="28"/>
        </w:rPr>
        <w:tab/>
      </w:r>
      <w:r w:rsidR="002A1259">
        <w:rPr>
          <w:rFonts w:ascii="Times New Roman" w:hAnsi="Times New Roman"/>
          <w:sz w:val="28"/>
          <w:szCs w:val="28"/>
        </w:rPr>
        <w:tab/>
      </w:r>
      <w:r w:rsidR="002A125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_</w:t>
      </w:r>
    </w:p>
    <w:p w14:paraId="17A8842C" w14:textId="533EC3EB" w:rsidR="00CA0631" w:rsidRDefault="00CA0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29EEFFE4" w14:textId="77777777" w:rsidR="000808CF" w:rsidRDefault="000808CF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36E34634" w14:textId="77777777" w:rsidR="00CA0631" w:rsidRDefault="00511F4B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Про в</w:t>
      </w:r>
      <w:r>
        <w:rPr>
          <w:rFonts w:ascii="Times New Roman" w:hAnsi="Times New Roman"/>
          <w:sz w:val="28"/>
          <w:szCs w:val="28"/>
          <w:lang w:val="uk-UA"/>
        </w:rPr>
        <w:t xml:space="preserve">становлення меморіальних </w:t>
      </w:r>
    </w:p>
    <w:p w14:paraId="480917E6" w14:textId="77777777" w:rsidR="00CA0631" w:rsidRDefault="00511F4B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дошок захисникам України </w:t>
      </w:r>
    </w:p>
    <w:p w14:paraId="1FE6B8AF" w14:textId="4BF6F4BB" w:rsidR="00CA0631" w:rsidRDefault="00511F4B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Остапенку О.В., Войтику Ю.М., </w:t>
      </w:r>
    </w:p>
    <w:p w14:paraId="7147DB27" w14:textId="77777777" w:rsidR="00CA0631" w:rsidRDefault="00511F4B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Юшку Р.А., Ярому С.О.</w:t>
      </w:r>
    </w:p>
    <w:p w14:paraId="6CAF4F3E" w14:textId="50DB886C" w:rsidR="00CA0631" w:rsidRDefault="00CA0631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</w:p>
    <w:p w14:paraId="110D72BA" w14:textId="77777777" w:rsidR="000808CF" w:rsidRDefault="000808CF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</w:p>
    <w:p w14:paraId="1C7FE2E7" w14:textId="5C177563" w:rsidR="00CA0631" w:rsidRPr="000808CF" w:rsidRDefault="00511F4B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808CF">
        <w:rPr>
          <w:rFonts w:ascii="Times New Roman" w:hAnsi="Times New Roman"/>
          <w:sz w:val="28"/>
          <w:szCs w:val="28"/>
          <w:lang w:val="uk-UA"/>
        </w:rPr>
        <w:t xml:space="preserve">Відповідно до ст.26, </w:t>
      </w:r>
      <w:r>
        <w:rPr>
          <w:rFonts w:ascii="Times New Roman" w:hAnsi="Times New Roman"/>
          <w:sz w:val="28"/>
          <w:szCs w:val="28"/>
          <w:lang w:val="uk-UA"/>
        </w:rPr>
        <w:t xml:space="preserve">ст. 32, ст. 52, </w:t>
      </w:r>
      <w:r w:rsidRPr="000808CF">
        <w:rPr>
          <w:rFonts w:ascii="Times New Roman" w:hAnsi="Times New Roman"/>
          <w:sz w:val="28"/>
          <w:szCs w:val="28"/>
          <w:lang w:val="uk-UA"/>
        </w:rPr>
        <w:t xml:space="preserve">ст. 59 Закону України </w:t>
      </w:r>
      <w:r>
        <w:rPr>
          <w:rFonts w:ascii="Times New Roman" w:hAnsi="Times New Roman"/>
          <w:sz w:val="28"/>
          <w:szCs w:val="28"/>
          <w:lang w:val="uk-UA"/>
        </w:rPr>
        <w:t>“</w:t>
      </w:r>
      <w:r w:rsidRPr="000808CF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  <w:lang w:val="uk-UA"/>
        </w:rPr>
        <w:t>”</w:t>
      </w:r>
      <w:r w:rsidRPr="000808CF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Закону України “Про культуру”, Закону України “Про охорону культурної спадщини”, постанови Кабінету міністрів України “Деякі питання спорудження (створення пам’ятників і монументів)” та “Положення про порядок встановлення та демонтаж меморіальних дошок та пам’ятних знаків на території Хорольської міської територіальної громади”, прийняте на сорок шостій позачерговій сесії Хорольської міської ради восьмого скликання №2189 від 20.09.2023 року та враховуючи клопотання жителів Вишняківського та Староаврамівського старостатів, а також ОЗ “Хорольський заклад загальної середньої освіти І-ІІІ ступенів №3” “Про встановлення меморіальних дошок загиблим захисникам України, землякам”, міська </w:t>
      </w:r>
      <w:r w:rsidRPr="000808CF">
        <w:rPr>
          <w:rFonts w:ascii="Times New Roman" w:hAnsi="Times New Roman"/>
          <w:sz w:val="28"/>
          <w:szCs w:val="28"/>
          <w:lang w:val="uk-UA"/>
        </w:rPr>
        <w:t>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0808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130889D" w14:textId="77777777" w:rsidR="00CA0631" w:rsidRPr="000808CF" w:rsidRDefault="00CA0631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F5E0EC" w14:textId="77777777" w:rsidR="00CA0631" w:rsidRDefault="00511F4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</w:t>
      </w:r>
      <w:r>
        <w:rPr>
          <w:rFonts w:ascii="Times New Roman" w:hAnsi="Times New Roman"/>
          <w:sz w:val="28"/>
          <w:szCs w:val="28"/>
          <w:lang w:val="uk-UA"/>
        </w:rPr>
        <w:t>ЛА</w:t>
      </w:r>
      <w:r>
        <w:rPr>
          <w:rFonts w:ascii="Times New Roman" w:hAnsi="Times New Roman"/>
          <w:sz w:val="28"/>
          <w:szCs w:val="28"/>
        </w:rPr>
        <w:t>:</w:t>
      </w:r>
    </w:p>
    <w:p w14:paraId="0CC2C189" w14:textId="77777777" w:rsidR="00CA0631" w:rsidRDefault="00CA0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26876BBA" w14:textId="0AFF2D70" w:rsidR="00CA0631" w:rsidRPr="000808CF" w:rsidRDefault="00511F4B">
      <w:pPr>
        <w:pStyle w:val="ab"/>
        <w:numPr>
          <w:ilvl w:val="0"/>
          <w:numId w:val="1"/>
        </w:numPr>
        <w:ind w:firstLine="708"/>
        <w:jc w:val="both"/>
        <w:rPr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відділу культури, туризму та охорони культурної спадщини Хорольської міської ради Лубенського району Полтавської області на виготовлення та встановлення меморіальних дошок героям землякам, </w:t>
      </w:r>
      <w:r>
        <w:rPr>
          <w:rFonts w:ascii="Times New Roman" w:hAnsi="Times New Roman"/>
          <w:bCs/>
          <w:sz w:val="28"/>
          <w:szCs w:val="28"/>
          <w:lang w:val="uk-UA"/>
        </w:rPr>
        <w:t>які загинули під час захисту територіальної цілісності та незалежності України, а саме:</w:t>
      </w:r>
    </w:p>
    <w:p w14:paraId="7A7EC653" w14:textId="77777777" w:rsidR="000808CF" w:rsidRPr="000808CF" w:rsidRDefault="000808CF" w:rsidP="000808CF">
      <w:pPr>
        <w:pStyle w:val="ab"/>
        <w:ind w:left="708"/>
        <w:jc w:val="both"/>
        <w:rPr>
          <w:bCs/>
          <w:sz w:val="12"/>
          <w:szCs w:val="12"/>
          <w:lang w:val="uk-UA"/>
        </w:rPr>
      </w:pPr>
    </w:p>
    <w:p w14:paraId="343C98EF" w14:textId="070D8561" w:rsidR="00CA0631" w:rsidRDefault="00511F4B">
      <w:pPr>
        <w:pStyle w:val="ab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 Войтику Юрію Миколайовичу та Юшку Руслану Анатолійовичу на території парку села Вишняки (поблизу Вишняківського сільського будинку культури) за адресою: 37860, Полтавська область, Лубенський район, село Вишняки, вул. Шевченка,8;</w:t>
      </w:r>
    </w:p>
    <w:p w14:paraId="13C3E4EA" w14:textId="77777777" w:rsidR="00CA0631" w:rsidRPr="000808CF" w:rsidRDefault="00CA0631">
      <w:pPr>
        <w:pStyle w:val="ab"/>
        <w:jc w:val="both"/>
        <w:rPr>
          <w:rFonts w:ascii="Times New Roman" w:hAnsi="Times New Roman"/>
          <w:bCs/>
          <w:sz w:val="12"/>
          <w:szCs w:val="12"/>
          <w:lang w:val="uk-UA"/>
        </w:rPr>
      </w:pPr>
    </w:p>
    <w:p w14:paraId="5D31A18C" w14:textId="77777777" w:rsidR="00CA0631" w:rsidRDefault="00511F4B">
      <w:pPr>
        <w:pStyle w:val="ab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 Остапенку Олександру Володимировичу біля пам’ятного знаку загиблим воїнам Другої світової війни у селі Староаврамівка, за адресою: 37823, Полтавська область, Лубенський район, село  Староаврамівка, вул. Шевченка, 14;</w:t>
      </w:r>
    </w:p>
    <w:p w14:paraId="748BFE8E" w14:textId="77777777" w:rsidR="00CA0631" w:rsidRDefault="00511F4B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- Ярому Сергію Олександровичу на подвір’ї опорного закладу “Хорольський заклад загальної середньої освіти №3”, за адресою: 37800, Полтавська область, Лубенський район, місто Хорол, вул. Миргородська, 70.</w:t>
      </w:r>
    </w:p>
    <w:p w14:paraId="39B17BA8" w14:textId="77777777" w:rsidR="00CA0631" w:rsidRPr="000808CF" w:rsidRDefault="00CA0631">
      <w:pPr>
        <w:pStyle w:val="ab"/>
        <w:ind w:left="708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68E1AF6D" w14:textId="77777777" w:rsidR="00CA0631" w:rsidRDefault="00511F4B">
      <w:pPr>
        <w:pStyle w:val="ab"/>
        <w:numPr>
          <w:ilvl w:val="0"/>
          <w:numId w:val="1"/>
        </w:num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Визначити відповідальним балансоутримувачем меморіальних дошок відділ культури, туризму та охорони культурної спадщини Хорольської міської ради Лубенського району Полтавської області.</w:t>
      </w:r>
    </w:p>
    <w:p w14:paraId="3513C8CE" w14:textId="77777777" w:rsidR="00CA0631" w:rsidRDefault="00CA0631">
      <w:pPr>
        <w:pStyle w:val="ab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77D60F84" w14:textId="77777777" w:rsidR="00CA0631" w:rsidRDefault="00511F4B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3. Виготовлення та встановлення меморіальних дошок здійснити за кошти місцевого бюджету.</w:t>
      </w:r>
    </w:p>
    <w:p w14:paraId="6A1E2905" w14:textId="77777777" w:rsidR="00CA0631" w:rsidRDefault="00CA0631">
      <w:pPr>
        <w:pStyle w:val="ab"/>
        <w:jc w:val="both"/>
        <w:rPr>
          <w:rFonts w:ascii="Times New Roman" w:hAnsi="Times New Roman"/>
          <w:sz w:val="12"/>
          <w:szCs w:val="12"/>
        </w:rPr>
      </w:pPr>
    </w:p>
    <w:p w14:paraId="22189E94" w14:textId="40A3818E" w:rsidR="00CA0631" w:rsidRDefault="000808CF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511F4B">
        <w:rPr>
          <w:rFonts w:ascii="Times New Roman" w:hAnsi="Times New Roman"/>
          <w:sz w:val="28"/>
          <w:szCs w:val="28"/>
          <w:lang w:val="uk-UA"/>
        </w:rPr>
        <w:t xml:space="preserve">. Відділу культури, туризму та охорони культурної спадщини внести меморіальні дошки Остапенку О.В., Войтику Ю.М, Юшку Р.А, Ярому С.О. до реєстру пам’ятних дошок та знаків, розташованих на території Хорольської міської ради. </w:t>
      </w:r>
    </w:p>
    <w:p w14:paraId="25884D9D" w14:textId="77777777" w:rsidR="00CA0631" w:rsidRDefault="00CA0631">
      <w:pPr>
        <w:pStyle w:val="ab"/>
        <w:jc w:val="both"/>
        <w:rPr>
          <w:rFonts w:ascii="Times New Roman" w:hAnsi="Times New Roman"/>
          <w:sz w:val="12"/>
          <w:szCs w:val="12"/>
        </w:rPr>
      </w:pPr>
    </w:p>
    <w:p w14:paraId="79163C33" w14:textId="3D4E4A09" w:rsidR="00CA0631" w:rsidRDefault="000808CF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511F4B">
        <w:rPr>
          <w:rFonts w:ascii="Times New Roman" w:hAnsi="Times New Roman"/>
          <w:sz w:val="28"/>
          <w:szCs w:val="28"/>
          <w:lang w:val="uk-UA"/>
        </w:rPr>
        <w:t>. Контроль за виконанням рішення покласти на постійну комісію з питань охорони здоров’я, освіти, культури, молодіжної політики та спорту.</w:t>
      </w:r>
    </w:p>
    <w:p w14:paraId="65106B42" w14:textId="77777777" w:rsidR="00CA0631" w:rsidRDefault="00CA0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41EFB132" w14:textId="77777777" w:rsidR="00CA0631" w:rsidRDefault="00CA0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417C7C3B" w14:textId="712F4E9C" w:rsidR="00CA0631" w:rsidRDefault="00511F4B" w:rsidP="000808CF">
      <w:pPr>
        <w:pStyle w:val="ab"/>
        <w:tabs>
          <w:tab w:val="left" w:pos="7088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 w:rsidR="000808C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Сергій ВОЛО</w:t>
      </w:r>
      <w:r>
        <w:rPr>
          <w:rFonts w:ascii="Times New Roman" w:hAnsi="Times New Roman"/>
          <w:sz w:val="28"/>
          <w:szCs w:val="28"/>
          <w:lang w:val="uk-UA"/>
        </w:rPr>
        <w:t>ШИН</w:t>
      </w:r>
    </w:p>
    <w:sectPr w:rsidR="00CA0631" w:rsidSect="000808CF">
      <w:headerReference w:type="default" r:id="rId8"/>
      <w:type w:val="continuous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93671" w14:textId="77777777" w:rsidR="00AF43B5" w:rsidRDefault="00AF43B5">
      <w:r>
        <w:separator/>
      </w:r>
    </w:p>
  </w:endnote>
  <w:endnote w:type="continuationSeparator" w:id="0">
    <w:p w14:paraId="5646C935" w14:textId="77777777" w:rsidR="00AF43B5" w:rsidRDefault="00AF4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03CCA" w14:textId="77777777" w:rsidR="00AF43B5" w:rsidRDefault="00AF43B5">
      <w:r>
        <w:separator/>
      </w:r>
    </w:p>
  </w:footnote>
  <w:footnote w:type="continuationSeparator" w:id="0">
    <w:p w14:paraId="4079FEBE" w14:textId="77777777" w:rsidR="00AF43B5" w:rsidRDefault="00AF4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9A648" w14:textId="1164ECD3" w:rsidR="000808CF" w:rsidRDefault="000808CF" w:rsidP="000808CF">
    <w:pPr>
      <w:pStyle w:val="a5"/>
      <w:tabs>
        <w:tab w:val="clear" w:pos="4677"/>
        <w:tab w:val="clear" w:pos="9355"/>
        <w:tab w:val="center" w:pos="4819"/>
        <w:tab w:val="right" w:pos="9638"/>
      </w:tabs>
      <w:rPr>
        <w:color w:val="000000"/>
      </w:rPr>
    </w:pP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ab/>
    </w:r>
  </w:p>
  <w:p w14:paraId="67DE110C" w14:textId="77777777" w:rsidR="000808CF" w:rsidRPr="000808CF" w:rsidRDefault="000808CF" w:rsidP="000808CF">
    <w:pPr>
      <w:pStyle w:val="a5"/>
      <w:tabs>
        <w:tab w:val="clear" w:pos="4677"/>
        <w:tab w:val="clear" w:pos="9355"/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F624BE9"/>
    <w:multiLevelType w:val="singleLevel"/>
    <w:tmpl w:val="DF624B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13F"/>
    <w:rsid w:val="000808CF"/>
    <w:rsid w:val="001034B6"/>
    <w:rsid w:val="0012313F"/>
    <w:rsid w:val="00186BFF"/>
    <w:rsid w:val="001B3B71"/>
    <w:rsid w:val="002A1259"/>
    <w:rsid w:val="003420FC"/>
    <w:rsid w:val="003B21E8"/>
    <w:rsid w:val="004723BB"/>
    <w:rsid w:val="00511F4B"/>
    <w:rsid w:val="005943AE"/>
    <w:rsid w:val="005F3AA6"/>
    <w:rsid w:val="006604A8"/>
    <w:rsid w:val="00731733"/>
    <w:rsid w:val="0076516B"/>
    <w:rsid w:val="007903AF"/>
    <w:rsid w:val="009435F7"/>
    <w:rsid w:val="0096176C"/>
    <w:rsid w:val="00AF43B5"/>
    <w:rsid w:val="00B83031"/>
    <w:rsid w:val="00CA0631"/>
    <w:rsid w:val="00E87032"/>
    <w:rsid w:val="00ED0D42"/>
    <w:rsid w:val="11C86A09"/>
    <w:rsid w:val="18E15C65"/>
    <w:rsid w:val="1A6A4F48"/>
    <w:rsid w:val="1E963EA6"/>
    <w:rsid w:val="1FE37E5F"/>
    <w:rsid w:val="29122012"/>
    <w:rsid w:val="2A3F2223"/>
    <w:rsid w:val="32C33FFC"/>
    <w:rsid w:val="37473257"/>
    <w:rsid w:val="3C477A5B"/>
    <w:rsid w:val="3C5D7A1B"/>
    <w:rsid w:val="408C2411"/>
    <w:rsid w:val="58E94BF5"/>
    <w:rsid w:val="5A7A6A64"/>
    <w:rsid w:val="5CA44B82"/>
    <w:rsid w:val="6B324DDD"/>
    <w:rsid w:val="6CB01D5E"/>
    <w:rsid w:val="702220FF"/>
    <w:rsid w:val="73BA566C"/>
    <w:rsid w:val="77EE7BE1"/>
    <w:rsid w:val="78273D5D"/>
    <w:rsid w:val="7D4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06245"/>
  <w15:docId w15:val="{924EC792-AC76-4B10-8108-69C4C0EC9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hadow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a6"/>
    <w:uiPriority w:val="99"/>
    <w:qFormat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uiPriority w:val="99"/>
    <w:unhideWhenUsed/>
    <w:qFormat/>
    <w:pPr>
      <w:spacing w:after="120"/>
      <w:ind w:left="283"/>
    </w:pPr>
    <w:rPr>
      <w:rFonts w:eastAsia="Calibri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</w:p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Pr>
      <w:rFonts w:ascii="Calibri" w:eastAsia="Calibri" w:hAnsi="Calibri" w:cs="Times New Roman"/>
      <w:sz w:val="22"/>
      <w:szCs w:val="22"/>
      <w:lang w:val="ru-RU" w:eastAsia="en-US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Нижні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customStyle="1" w:styleId="a6">
    <w:name w:val="Верхні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1724</Words>
  <Characters>983</Characters>
  <Application>Microsoft Office Word</Application>
  <DocSecurity>0</DocSecurity>
  <Lines>8</Lines>
  <Paragraphs>5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34</cp:revision>
  <cp:lastPrinted>2025-05-22T10:38:00Z</cp:lastPrinted>
  <dcterms:created xsi:type="dcterms:W3CDTF">2020-01-02T07:10:00Z</dcterms:created>
  <dcterms:modified xsi:type="dcterms:W3CDTF">2025-12-01T14:23:00Z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32C20E97F033459FAC6439F7EDA05C39_13</vt:lpwstr>
  </property>
</Properties>
</file>